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7FC6">
      <w:pPr>
        <w:pStyle w:val="2"/>
        <w:spacing w:before="101" w:line="228" w:lineRule="auto"/>
        <w:ind w:left="146"/>
      </w:pPr>
      <w:r>
        <w:rPr>
          <w:spacing w:val="-9"/>
        </w:rPr>
        <w:t>附件</w:t>
      </w:r>
      <w:r>
        <w:rPr>
          <w:spacing w:val="-36"/>
        </w:rPr>
        <w:t xml:space="preserve"> </w:t>
      </w:r>
      <w:r>
        <w:rPr>
          <w:spacing w:val="-9"/>
        </w:rPr>
        <w:t>12：</w:t>
      </w:r>
    </w:p>
    <w:p w14:paraId="4DC05049">
      <w:pPr>
        <w:spacing w:before="152" w:line="217" w:lineRule="auto"/>
        <w:jc w:val="center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团体标准复审结论汇总表</w:t>
      </w:r>
    </w:p>
    <w:tbl>
      <w:tblPr>
        <w:tblStyle w:val="6"/>
        <w:tblpPr w:leftFromText="180" w:rightFromText="180" w:vertAnchor="text" w:horzAnchor="page" w:tblpX="1087" w:tblpY="323"/>
        <w:tblOverlap w:val="never"/>
        <w:tblW w:w="95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95"/>
        <w:gridCol w:w="2073"/>
        <w:gridCol w:w="2700"/>
        <w:gridCol w:w="2669"/>
      </w:tblGrid>
      <w:tr w14:paraId="2F00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83" w:type="dxa"/>
            <w:vAlign w:val="top"/>
          </w:tcPr>
          <w:p w14:paraId="03B1128C">
            <w:pPr>
              <w:pStyle w:val="5"/>
              <w:spacing w:before="193" w:line="221" w:lineRule="auto"/>
              <w:ind w:left="247"/>
              <w:jc w:val="both"/>
            </w:pPr>
            <w:r>
              <w:rPr>
                <w:spacing w:val="-5"/>
              </w:rPr>
              <w:t>序号</w:t>
            </w:r>
          </w:p>
        </w:tc>
        <w:tc>
          <w:tcPr>
            <w:tcW w:w="1295" w:type="dxa"/>
            <w:vAlign w:val="top"/>
          </w:tcPr>
          <w:p w14:paraId="2D709945">
            <w:pPr>
              <w:pStyle w:val="5"/>
              <w:spacing w:before="194" w:line="219" w:lineRule="auto"/>
              <w:jc w:val="center"/>
            </w:pPr>
            <w:r>
              <w:rPr>
                <w:spacing w:val="-3"/>
              </w:rPr>
              <w:t>标准编号</w:t>
            </w:r>
          </w:p>
        </w:tc>
        <w:tc>
          <w:tcPr>
            <w:tcW w:w="2073" w:type="dxa"/>
            <w:vAlign w:val="top"/>
          </w:tcPr>
          <w:p w14:paraId="31E0D82F">
            <w:pPr>
              <w:pStyle w:val="5"/>
              <w:spacing w:before="193" w:line="220" w:lineRule="auto"/>
              <w:jc w:val="center"/>
            </w:pPr>
            <w:r>
              <w:rPr>
                <w:spacing w:val="-3"/>
              </w:rPr>
              <w:t>标准名称</w:t>
            </w:r>
          </w:p>
        </w:tc>
        <w:tc>
          <w:tcPr>
            <w:tcW w:w="2700" w:type="dxa"/>
            <w:vAlign w:val="top"/>
          </w:tcPr>
          <w:p w14:paraId="7B381BF1">
            <w:pPr>
              <w:pStyle w:val="5"/>
              <w:spacing w:before="194" w:line="219" w:lineRule="auto"/>
              <w:ind w:right="16"/>
              <w:jc w:val="center"/>
            </w:pPr>
            <w:r>
              <w:rPr>
                <w:spacing w:val="-1"/>
              </w:rPr>
              <w:t>复审结论（继续有效、修订或废止）</w:t>
            </w:r>
          </w:p>
        </w:tc>
        <w:tc>
          <w:tcPr>
            <w:tcW w:w="2669" w:type="dxa"/>
            <w:vAlign w:val="top"/>
          </w:tcPr>
          <w:p w14:paraId="30877988">
            <w:pPr>
              <w:pStyle w:val="5"/>
              <w:spacing w:before="193" w:line="219" w:lineRule="auto"/>
              <w:jc w:val="center"/>
            </w:pPr>
            <w:r>
              <w:rPr>
                <w:spacing w:val="-1"/>
              </w:rPr>
              <w:t>备注（注明拟修订年限或废止原因）</w:t>
            </w:r>
          </w:p>
        </w:tc>
      </w:tr>
      <w:tr w14:paraId="582C9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83" w:type="dxa"/>
            <w:vAlign w:val="top"/>
          </w:tcPr>
          <w:p w14:paraId="77A5B709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0B31370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1923D78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494B014A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 w14:paraId="7AA5AFE7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  <w:tr w14:paraId="5D2DC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3" w:type="dxa"/>
            <w:vAlign w:val="top"/>
          </w:tcPr>
          <w:p w14:paraId="39FF451C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E531BE8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A13062E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2354410D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 w14:paraId="79FF999A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  <w:tr w14:paraId="76B4E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83" w:type="dxa"/>
            <w:vAlign w:val="top"/>
          </w:tcPr>
          <w:p w14:paraId="05F96CD6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D962FC1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83078EB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6E7A5147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 w14:paraId="2D0EEF77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  <w:tr w14:paraId="37776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83" w:type="dxa"/>
            <w:vAlign w:val="top"/>
          </w:tcPr>
          <w:p w14:paraId="5EB4EF31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EB8BF1F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A5114B7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1F17E738">
            <w:pPr>
              <w:spacing w:line="720" w:lineRule="auto"/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669" w:type="dxa"/>
            <w:vAlign w:val="top"/>
          </w:tcPr>
          <w:p w14:paraId="53D746C7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  <w:tr w14:paraId="75ED5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83" w:type="dxa"/>
            <w:vAlign w:val="top"/>
          </w:tcPr>
          <w:p w14:paraId="19C31191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44CBD7A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481896B0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46892290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 w14:paraId="5B38CB91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  <w:tr w14:paraId="20C52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83" w:type="dxa"/>
            <w:vAlign w:val="top"/>
          </w:tcPr>
          <w:p w14:paraId="26B6D93E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C516E0C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A62D80A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7AF833FB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 w14:paraId="54A42D94">
            <w:pPr>
              <w:spacing w:line="720" w:lineRule="auto"/>
              <w:jc w:val="center"/>
              <w:rPr>
                <w:rFonts w:ascii="Arial"/>
                <w:sz w:val="21"/>
              </w:rPr>
            </w:pPr>
          </w:p>
        </w:tc>
      </w:tr>
    </w:tbl>
    <w:p w14:paraId="4AD6DC45">
      <w:pPr>
        <w:spacing w:line="72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05C703ED"/>
    <w:rsid w:val="2DF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2024-11-27T05:40:11Z</dcterms:created>
  <dc:creator>Administrator</dc:creator>
  <cp:lastModifiedBy>张剑剑</cp:lastModifiedBy>
  <dcterms:modified xsi:type="dcterms:W3CDTF">2024-11-27T05:43:06Z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CD7286700A9E4F2A9ABB5F5EF49B7C17_12</vt:lpwstr>
  </property>
</Properties>
</file>